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4D1BC" w14:textId="1354C4C1" w:rsidR="00E3385A" w:rsidRDefault="00521004">
      <w:pPr>
        <w:rPr>
          <w:rFonts w:ascii="Times New Roman" w:hAnsi="Times New Roman" w:cs="Times New Roman"/>
          <w:sz w:val="36"/>
          <w:szCs w:val="36"/>
        </w:rPr>
      </w:pPr>
      <w:r w:rsidRPr="00521004">
        <w:rPr>
          <w:rFonts w:ascii="Times New Roman" w:hAnsi="Times New Roman" w:cs="Times New Roman"/>
          <w:sz w:val="48"/>
          <w:szCs w:val="48"/>
        </w:rPr>
        <w:t xml:space="preserve">              </w:t>
      </w:r>
      <w:r w:rsidR="00F13218">
        <w:rPr>
          <w:rFonts w:ascii="Times New Roman" w:hAnsi="Times New Roman" w:cs="Times New Roman"/>
          <w:sz w:val="48"/>
          <w:szCs w:val="48"/>
        </w:rPr>
        <w:t xml:space="preserve">Тема недели «Фрукты» </w:t>
      </w:r>
    </w:p>
    <w:p w14:paraId="2B8F1DD9" w14:textId="66074C8C" w:rsidR="00F13218" w:rsidRDefault="00521004">
      <w:pPr>
        <w:rPr>
          <w:rFonts w:ascii="Times New Roman" w:hAnsi="Times New Roman" w:cs="Times New Roman"/>
          <w:b/>
          <w:sz w:val="48"/>
          <w:szCs w:val="48"/>
        </w:rPr>
      </w:pPr>
      <w:r w:rsidRPr="00521004">
        <w:rPr>
          <w:rFonts w:ascii="Times New Roman" w:hAnsi="Times New Roman" w:cs="Times New Roman"/>
          <w:b/>
          <w:sz w:val="48"/>
          <w:szCs w:val="48"/>
        </w:rPr>
        <w:t xml:space="preserve">       </w:t>
      </w:r>
      <w:r>
        <w:rPr>
          <w:rFonts w:ascii="Times New Roman" w:hAnsi="Times New Roman" w:cs="Times New Roman"/>
          <w:b/>
          <w:sz w:val="48"/>
          <w:szCs w:val="48"/>
          <w:lang w:val="en-US"/>
        </w:rPr>
        <w:t xml:space="preserve">  </w:t>
      </w:r>
      <w:r w:rsidR="00F13218" w:rsidRPr="00F13218">
        <w:rPr>
          <w:rFonts w:ascii="Times New Roman" w:hAnsi="Times New Roman" w:cs="Times New Roman"/>
          <w:b/>
          <w:sz w:val="48"/>
          <w:szCs w:val="48"/>
        </w:rPr>
        <w:t>Родителям рекомендуется:</w:t>
      </w:r>
    </w:p>
    <w:p w14:paraId="2C78D949" w14:textId="77777777" w:rsidR="00F13218" w:rsidRPr="00FB57D1" w:rsidRDefault="00F13218">
      <w:pPr>
        <w:rPr>
          <w:rFonts w:ascii="Times New Roman" w:hAnsi="Times New Roman" w:cs="Times New Roman"/>
          <w:sz w:val="44"/>
          <w:szCs w:val="44"/>
        </w:rPr>
      </w:pPr>
      <w:r w:rsidRPr="00FB57D1">
        <w:rPr>
          <w:rFonts w:ascii="Times New Roman" w:hAnsi="Times New Roman" w:cs="Times New Roman"/>
          <w:sz w:val="44"/>
          <w:szCs w:val="44"/>
        </w:rPr>
        <w:t>- рассмотреть дома с ребенком натуральные фрукты: яблоко, груша, лимон, апельсин, банан…;</w:t>
      </w:r>
    </w:p>
    <w:p w14:paraId="33349BFD" w14:textId="77777777" w:rsidR="00F13218" w:rsidRPr="00FB57D1" w:rsidRDefault="00F13218">
      <w:pPr>
        <w:rPr>
          <w:rFonts w:ascii="Times New Roman" w:hAnsi="Times New Roman" w:cs="Times New Roman"/>
          <w:sz w:val="44"/>
          <w:szCs w:val="44"/>
        </w:rPr>
      </w:pPr>
      <w:r w:rsidRPr="00FB57D1">
        <w:rPr>
          <w:rFonts w:ascii="Times New Roman" w:hAnsi="Times New Roman" w:cs="Times New Roman"/>
          <w:sz w:val="44"/>
          <w:szCs w:val="44"/>
        </w:rPr>
        <w:t>- объяснить (повторять), что все это можно назвать одним словом «фрукты»;</w:t>
      </w:r>
    </w:p>
    <w:p w14:paraId="045103EB" w14:textId="77777777" w:rsidR="00F13218" w:rsidRPr="00FB57D1" w:rsidRDefault="00F13218">
      <w:pPr>
        <w:rPr>
          <w:rFonts w:ascii="Times New Roman" w:hAnsi="Times New Roman" w:cs="Times New Roman"/>
          <w:sz w:val="44"/>
          <w:szCs w:val="44"/>
        </w:rPr>
      </w:pPr>
      <w:r w:rsidRPr="00FB57D1">
        <w:rPr>
          <w:rFonts w:ascii="Times New Roman" w:hAnsi="Times New Roman" w:cs="Times New Roman"/>
          <w:sz w:val="44"/>
          <w:szCs w:val="44"/>
        </w:rPr>
        <w:t>- обратить внимание на характерные признаки фруктов: цвет, форма;</w:t>
      </w:r>
    </w:p>
    <w:p w14:paraId="330FFB08" w14:textId="77777777" w:rsidR="00F13218" w:rsidRPr="00FB57D1" w:rsidRDefault="00FB57D1">
      <w:pPr>
        <w:rPr>
          <w:rFonts w:ascii="Times New Roman" w:hAnsi="Times New Roman" w:cs="Times New Roman"/>
          <w:sz w:val="44"/>
          <w:szCs w:val="44"/>
        </w:rPr>
      </w:pPr>
      <w:r w:rsidRPr="00FB57D1">
        <w:rPr>
          <w:rFonts w:ascii="Times New Roman" w:hAnsi="Times New Roman" w:cs="Times New Roman"/>
          <w:sz w:val="44"/>
          <w:szCs w:val="44"/>
        </w:rPr>
        <w:t xml:space="preserve">- по возможности показать и рассказать ребенку, где и как растут фрукты (в саду, на </w:t>
      </w:r>
      <w:proofErr w:type="gramStart"/>
      <w:r w:rsidRPr="00FB57D1">
        <w:rPr>
          <w:rFonts w:ascii="Times New Roman" w:hAnsi="Times New Roman" w:cs="Times New Roman"/>
          <w:sz w:val="44"/>
          <w:szCs w:val="44"/>
        </w:rPr>
        <w:t>дереве..</w:t>
      </w:r>
      <w:proofErr w:type="gramEnd"/>
      <w:r w:rsidRPr="00FB57D1">
        <w:rPr>
          <w:rFonts w:ascii="Times New Roman" w:hAnsi="Times New Roman" w:cs="Times New Roman"/>
          <w:sz w:val="44"/>
          <w:szCs w:val="44"/>
        </w:rPr>
        <w:t>);</w:t>
      </w:r>
    </w:p>
    <w:p w14:paraId="071E1F47" w14:textId="77777777" w:rsidR="00FB57D1" w:rsidRPr="00FB57D1" w:rsidRDefault="00FB57D1">
      <w:pPr>
        <w:rPr>
          <w:rFonts w:ascii="Times New Roman" w:hAnsi="Times New Roman" w:cs="Times New Roman"/>
          <w:sz w:val="44"/>
          <w:szCs w:val="44"/>
        </w:rPr>
      </w:pPr>
      <w:r w:rsidRPr="00FB57D1">
        <w:rPr>
          <w:rFonts w:ascii="Times New Roman" w:hAnsi="Times New Roman" w:cs="Times New Roman"/>
          <w:sz w:val="44"/>
          <w:szCs w:val="44"/>
        </w:rPr>
        <w:t>- рассказать и показать ребенку, что можно приготовить из фруктов;</w:t>
      </w:r>
    </w:p>
    <w:p w14:paraId="29A29134" w14:textId="77777777" w:rsidR="00FB57D1" w:rsidRPr="00FB57D1" w:rsidRDefault="00FB57D1">
      <w:pPr>
        <w:rPr>
          <w:rFonts w:ascii="Times New Roman" w:hAnsi="Times New Roman" w:cs="Times New Roman"/>
          <w:sz w:val="44"/>
          <w:szCs w:val="44"/>
        </w:rPr>
      </w:pPr>
      <w:r w:rsidRPr="00FB57D1">
        <w:rPr>
          <w:rFonts w:ascii="Times New Roman" w:hAnsi="Times New Roman" w:cs="Times New Roman"/>
          <w:sz w:val="44"/>
          <w:szCs w:val="44"/>
        </w:rPr>
        <w:t xml:space="preserve">- рассказать о том, что фрукты полезны: в них много витаминов. </w:t>
      </w:r>
    </w:p>
    <w:p w14:paraId="5CA94A63" w14:textId="77777777" w:rsidR="00FB57D1" w:rsidRPr="00FB57D1" w:rsidRDefault="00FB57D1">
      <w:pPr>
        <w:rPr>
          <w:rFonts w:ascii="Times New Roman" w:hAnsi="Times New Roman" w:cs="Times New Roman"/>
          <w:b/>
          <w:sz w:val="44"/>
          <w:szCs w:val="44"/>
        </w:rPr>
      </w:pPr>
      <w:r w:rsidRPr="00FB57D1">
        <w:rPr>
          <w:rFonts w:ascii="Times New Roman" w:hAnsi="Times New Roman" w:cs="Times New Roman"/>
          <w:b/>
          <w:sz w:val="44"/>
          <w:szCs w:val="44"/>
        </w:rPr>
        <w:t>Рассмотреть картинки с изображением фруктов.</w:t>
      </w:r>
    </w:p>
    <w:p w14:paraId="65979147" w14:textId="77777777" w:rsidR="00FB57D1" w:rsidRPr="00FB57D1" w:rsidRDefault="00FB57D1">
      <w:pPr>
        <w:rPr>
          <w:rFonts w:ascii="Times New Roman" w:hAnsi="Times New Roman" w:cs="Times New Roman"/>
          <w:b/>
          <w:sz w:val="44"/>
          <w:szCs w:val="44"/>
        </w:rPr>
      </w:pPr>
      <w:r w:rsidRPr="00FB57D1">
        <w:rPr>
          <w:rFonts w:ascii="Times New Roman" w:hAnsi="Times New Roman" w:cs="Times New Roman"/>
          <w:b/>
          <w:sz w:val="44"/>
          <w:szCs w:val="44"/>
        </w:rPr>
        <w:t xml:space="preserve">Поиграйте в игру с ребенком </w:t>
      </w:r>
      <w:proofErr w:type="gramStart"/>
      <w:r w:rsidRPr="00FB57D1">
        <w:rPr>
          <w:rFonts w:ascii="Times New Roman" w:hAnsi="Times New Roman" w:cs="Times New Roman"/>
          <w:b/>
          <w:sz w:val="44"/>
          <w:szCs w:val="44"/>
        </w:rPr>
        <w:t>« Жадина</w:t>
      </w:r>
      <w:proofErr w:type="gramEnd"/>
      <w:r w:rsidRPr="00FB57D1">
        <w:rPr>
          <w:rFonts w:ascii="Times New Roman" w:hAnsi="Times New Roman" w:cs="Times New Roman"/>
          <w:b/>
          <w:sz w:val="44"/>
          <w:szCs w:val="44"/>
        </w:rPr>
        <w:t>»:</w:t>
      </w:r>
    </w:p>
    <w:p w14:paraId="02AD3E6B" w14:textId="77777777" w:rsidR="00FB57D1" w:rsidRPr="00FB57D1" w:rsidRDefault="00FB57D1">
      <w:pPr>
        <w:rPr>
          <w:rFonts w:ascii="Times New Roman" w:hAnsi="Times New Roman" w:cs="Times New Roman"/>
          <w:b/>
          <w:sz w:val="44"/>
          <w:szCs w:val="44"/>
        </w:rPr>
      </w:pPr>
      <w:r w:rsidRPr="00FB57D1">
        <w:rPr>
          <w:rFonts w:ascii="Times New Roman" w:hAnsi="Times New Roman" w:cs="Times New Roman"/>
          <w:b/>
          <w:sz w:val="44"/>
          <w:szCs w:val="44"/>
        </w:rPr>
        <w:t>Пусть ребенок ответит на вопросы:</w:t>
      </w:r>
    </w:p>
    <w:p w14:paraId="4B403862" w14:textId="77777777" w:rsidR="00FB57D1" w:rsidRPr="00FB57D1" w:rsidRDefault="00FB57D1">
      <w:pPr>
        <w:rPr>
          <w:rFonts w:ascii="Times New Roman" w:hAnsi="Times New Roman" w:cs="Times New Roman"/>
          <w:i/>
          <w:sz w:val="44"/>
          <w:szCs w:val="44"/>
        </w:rPr>
      </w:pPr>
      <w:r w:rsidRPr="00FB57D1">
        <w:rPr>
          <w:rFonts w:ascii="Times New Roman" w:hAnsi="Times New Roman" w:cs="Times New Roman"/>
          <w:i/>
          <w:sz w:val="44"/>
          <w:szCs w:val="44"/>
        </w:rPr>
        <w:t>- Чей это лимон? (Мой лимон)</w:t>
      </w:r>
    </w:p>
    <w:p w14:paraId="79BFD334" w14:textId="77777777" w:rsidR="00FB57D1" w:rsidRPr="00FB57D1" w:rsidRDefault="00FB57D1">
      <w:pPr>
        <w:rPr>
          <w:rFonts w:ascii="Times New Roman" w:hAnsi="Times New Roman" w:cs="Times New Roman"/>
          <w:i/>
          <w:sz w:val="44"/>
          <w:szCs w:val="44"/>
        </w:rPr>
      </w:pPr>
      <w:r w:rsidRPr="00FB57D1">
        <w:rPr>
          <w:rFonts w:ascii="Times New Roman" w:hAnsi="Times New Roman" w:cs="Times New Roman"/>
          <w:i/>
          <w:sz w:val="44"/>
          <w:szCs w:val="44"/>
        </w:rPr>
        <w:t xml:space="preserve">- Чье это яблоко? </w:t>
      </w:r>
      <w:proofErr w:type="gramStart"/>
      <w:r w:rsidRPr="00FB57D1">
        <w:rPr>
          <w:rFonts w:ascii="Times New Roman" w:hAnsi="Times New Roman" w:cs="Times New Roman"/>
          <w:i/>
          <w:sz w:val="44"/>
          <w:szCs w:val="44"/>
        </w:rPr>
        <w:t>( Мое</w:t>
      </w:r>
      <w:proofErr w:type="gramEnd"/>
      <w:r w:rsidRPr="00FB57D1">
        <w:rPr>
          <w:rFonts w:ascii="Times New Roman" w:hAnsi="Times New Roman" w:cs="Times New Roman"/>
          <w:i/>
          <w:sz w:val="44"/>
          <w:szCs w:val="44"/>
        </w:rPr>
        <w:t xml:space="preserve"> яблоко)</w:t>
      </w:r>
    </w:p>
    <w:p w14:paraId="4F166D4C" w14:textId="77777777" w:rsidR="00FB57D1" w:rsidRPr="00FB57D1" w:rsidRDefault="00FB57D1">
      <w:pPr>
        <w:rPr>
          <w:rFonts w:ascii="Times New Roman" w:hAnsi="Times New Roman" w:cs="Times New Roman"/>
          <w:i/>
          <w:sz w:val="44"/>
          <w:szCs w:val="44"/>
        </w:rPr>
      </w:pPr>
      <w:r w:rsidRPr="00FB57D1">
        <w:rPr>
          <w:rFonts w:ascii="Times New Roman" w:hAnsi="Times New Roman" w:cs="Times New Roman"/>
          <w:i/>
          <w:sz w:val="44"/>
          <w:szCs w:val="44"/>
        </w:rPr>
        <w:t xml:space="preserve">- Чья это груша? </w:t>
      </w:r>
      <w:proofErr w:type="gramStart"/>
      <w:r w:rsidRPr="00FB57D1">
        <w:rPr>
          <w:rFonts w:ascii="Times New Roman" w:hAnsi="Times New Roman" w:cs="Times New Roman"/>
          <w:i/>
          <w:sz w:val="44"/>
          <w:szCs w:val="44"/>
        </w:rPr>
        <w:t>( Моя</w:t>
      </w:r>
      <w:proofErr w:type="gramEnd"/>
      <w:r w:rsidRPr="00FB57D1">
        <w:rPr>
          <w:rFonts w:ascii="Times New Roman" w:hAnsi="Times New Roman" w:cs="Times New Roman"/>
          <w:i/>
          <w:sz w:val="44"/>
          <w:szCs w:val="44"/>
        </w:rPr>
        <w:t xml:space="preserve"> груша)</w:t>
      </w:r>
    </w:p>
    <w:p w14:paraId="2A6BDCBE" w14:textId="77777777" w:rsidR="00F13218" w:rsidRPr="00F13218" w:rsidRDefault="00F13218">
      <w:pPr>
        <w:rPr>
          <w:rFonts w:ascii="Times New Roman" w:hAnsi="Times New Roman" w:cs="Times New Roman"/>
          <w:sz w:val="36"/>
          <w:szCs w:val="36"/>
        </w:rPr>
      </w:pPr>
    </w:p>
    <w:p w14:paraId="07004097" w14:textId="77777777" w:rsidR="00F13218" w:rsidRPr="00F13218" w:rsidRDefault="00F13218">
      <w:pPr>
        <w:rPr>
          <w:rFonts w:ascii="Times New Roman" w:hAnsi="Times New Roman" w:cs="Times New Roman"/>
          <w:b/>
          <w:sz w:val="48"/>
          <w:szCs w:val="48"/>
        </w:rPr>
      </w:pPr>
    </w:p>
    <w:p w14:paraId="2FBA92FC" w14:textId="77777777" w:rsidR="00F13218" w:rsidRPr="00F13218" w:rsidRDefault="00F13218">
      <w:pPr>
        <w:rPr>
          <w:rFonts w:ascii="Times New Roman" w:hAnsi="Times New Roman" w:cs="Times New Roman"/>
          <w:b/>
          <w:sz w:val="40"/>
          <w:szCs w:val="40"/>
        </w:rPr>
      </w:pPr>
    </w:p>
    <w:p w14:paraId="23A594E1" w14:textId="77777777" w:rsidR="00F13218" w:rsidRPr="00F13218" w:rsidRDefault="00F13218">
      <w:pPr>
        <w:rPr>
          <w:rFonts w:ascii="Times New Roman" w:hAnsi="Times New Roman" w:cs="Times New Roman"/>
          <w:b/>
          <w:sz w:val="36"/>
          <w:szCs w:val="36"/>
        </w:rPr>
      </w:pPr>
    </w:p>
    <w:p w14:paraId="224D5295" w14:textId="77777777" w:rsidR="00F13218" w:rsidRPr="00F13218" w:rsidRDefault="00F13218">
      <w:pPr>
        <w:rPr>
          <w:rFonts w:ascii="Times New Roman" w:hAnsi="Times New Roman" w:cs="Times New Roman"/>
          <w:sz w:val="48"/>
          <w:szCs w:val="48"/>
        </w:rPr>
      </w:pPr>
    </w:p>
    <w:sectPr w:rsidR="00F13218" w:rsidRPr="00F13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218"/>
    <w:rsid w:val="00521004"/>
    <w:rsid w:val="00A42DA5"/>
    <w:rsid w:val="00E3385A"/>
    <w:rsid w:val="00F13218"/>
    <w:rsid w:val="00FB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7673"/>
  <w15:chartTrackingRefBased/>
  <w15:docId w15:val="{08124C96-1318-4B80-9ED5-1CB51F68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ACER-PC</cp:lastModifiedBy>
  <cp:revision>3</cp:revision>
  <dcterms:created xsi:type="dcterms:W3CDTF">2019-10-14T04:11:00Z</dcterms:created>
  <dcterms:modified xsi:type="dcterms:W3CDTF">2020-10-14T13:32:00Z</dcterms:modified>
</cp:coreProperties>
</file>