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42" w:rsidRPr="00367B60" w:rsidRDefault="008A4942" w:rsidP="008A4942">
      <w:pPr>
        <w:ind w:left="-851" w:right="-284" w:firstLine="425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248C9" w:rsidRPr="00367B60" w:rsidRDefault="00367B60" w:rsidP="008A4942">
      <w:pPr>
        <w:ind w:left="-851" w:right="-284" w:firstLine="425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Приобщение ребёнка к физической культуре и спорту начинается в семье!</w:t>
      </w:r>
    </w:p>
    <w:p w:rsidR="00BF459F" w:rsidRDefault="00BF459F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понимают роль физической культуры в жизни человека, особенно ребёнка, но сами взрослые порой почему-то остаются в стороне. Одному не хватает терпения, другому – времени, третьему – организованности. Дети внимательно изучают своих родителей, им не с кого брать пример в занятиях спортом.</w:t>
      </w:r>
    </w:p>
    <w:p w:rsidR="00BF459F" w:rsidRDefault="00BF459F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– основное проявление жизни и в то же время средство гармоничного развития личности. В младенческом возрасте уровень развития движений является показателем общего состояния здоровья и развития; по активности движений ребёнка судят о развитии других сторон личности – в частности психики</w:t>
      </w:r>
      <w:r w:rsidR="00935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8C9" w:rsidRPr="008A4942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>«С какого возраста, и каким видам спорта можно обучать детей дошкольного возраста?» - с таким вопросом часто обращаются к тренерам родители. И нередко, удивляются, когда слышат в ответ: «Давно пора!».</w:t>
      </w:r>
      <w:r w:rsidR="008A4942">
        <w:rPr>
          <w:rFonts w:ascii="Times New Roman" w:hAnsi="Times New Roman" w:cs="Times New Roman"/>
          <w:sz w:val="24"/>
          <w:szCs w:val="24"/>
        </w:rPr>
        <w:t xml:space="preserve"> </w:t>
      </w:r>
      <w:r w:rsidRPr="008A4942">
        <w:rPr>
          <w:rFonts w:ascii="Times New Roman" w:hAnsi="Times New Roman" w:cs="Times New Roman"/>
          <w:sz w:val="24"/>
          <w:szCs w:val="24"/>
        </w:rPr>
        <w:t>Разумеется, о настоящем спорте в дошкол</w:t>
      </w:r>
      <w:r w:rsidR="008A4942">
        <w:rPr>
          <w:rFonts w:ascii="Times New Roman" w:hAnsi="Times New Roman" w:cs="Times New Roman"/>
          <w:sz w:val="24"/>
          <w:szCs w:val="24"/>
        </w:rPr>
        <w:t>ьном возрасте говорить еще рано</w:t>
      </w:r>
      <w:r w:rsidRPr="008A4942">
        <w:rPr>
          <w:rFonts w:ascii="Times New Roman" w:hAnsi="Times New Roman" w:cs="Times New Roman"/>
          <w:sz w:val="24"/>
          <w:szCs w:val="24"/>
        </w:rPr>
        <w:t xml:space="preserve">, но различные виды игр и развлечений с элементами спорта вполне доступны детям. </w:t>
      </w:r>
    </w:p>
    <w:p w:rsidR="00A248C9" w:rsidRPr="008A4942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 xml:space="preserve">Доступность и полезность игр и спортивных развлечений для дошколят научно  доказана рядом исследований, практикой работы многих детских садов. 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сердечно - сосудистой системы, органов дыхания. </w:t>
      </w:r>
    </w:p>
    <w:p w:rsidR="00A248C9" w:rsidRPr="008A4942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 xml:space="preserve">За последние годы появляется все больше семей, где физкультура становится жизненной потребностью каждого члена семьи. К сожалению, некоторые родители недооценивают значения игр и 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укрепляют здоровье детей, закаливают организм, помогают развитию двигательного аппарата, воспитывают волевые черты характера, ценные нравственные качества, являются замечательным средством активного и разумного отдыха. </w:t>
      </w:r>
    </w:p>
    <w:p w:rsidR="00A248C9" w:rsidRPr="008A4942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 xml:space="preserve">Игры, спортивные развлечения и физические упражнения нельзя проводить натощак и в плохо проветренном помещении. Не следует начинать их сразу же после еды: после приема пищи должно пройти не менее 30 минут. Прекращать спортивные занятия надо за 1,5- 2 часа до сна. После игр и спортивных развлечений полезны обтирания, теплый душ, купание. Эти водные процедуры помимо превосходного закаливающего воздействия на организм ребенка дают немалый гигиенический эффект. </w:t>
      </w:r>
    </w:p>
    <w:p w:rsidR="008A4942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>Приступая к занятиям, следует иметь в виду, что дети неодинаковы по своему физическому развитию, характеру, здоровью. Нагрузка в играх дозируется с учетом индивидуальных и возрастных особенностей, настроения и самочувствия ребенка. Дети дошкольного возраста скло</w:t>
      </w:r>
      <w:r w:rsidR="008A4942">
        <w:rPr>
          <w:rFonts w:ascii="Times New Roman" w:hAnsi="Times New Roman" w:cs="Times New Roman"/>
          <w:sz w:val="24"/>
          <w:szCs w:val="24"/>
        </w:rPr>
        <w:t xml:space="preserve">нны переоценивать свои силы и </w:t>
      </w:r>
      <w:r w:rsidRPr="008A4942">
        <w:rPr>
          <w:rFonts w:ascii="Times New Roman" w:hAnsi="Times New Roman" w:cs="Times New Roman"/>
          <w:sz w:val="24"/>
          <w:szCs w:val="24"/>
        </w:rPr>
        <w:t>нередко заигрываются (во вред здоровью). Поэтому и разучивание, и сама игра не могут быть продолжительными: их надо чередовать с отдыхом. Игры большой а</w:t>
      </w:r>
      <w:r w:rsidR="008A4942" w:rsidRPr="008A4942">
        <w:rPr>
          <w:rFonts w:ascii="Times New Roman" w:hAnsi="Times New Roman" w:cs="Times New Roman"/>
          <w:sz w:val="24"/>
          <w:szCs w:val="24"/>
        </w:rPr>
        <w:t xml:space="preserve">ктивности сменяются </w:t>
      </w:r>
      <w:proofErr w:type="gramStart"/>
      <w:r w:rsidR="008A4942" w:rsidRPr="008A4942">
        <w:rPr>
          <w:rFonts w:ascii="Times New Roman" w:hAnsi="Times New Roman" w:cs="Times New Roman"/>
          <w:sz w:val="24"/>
          <w:szCs w:val="24"/>
        </w:rPr>
        <w:t>спокойными</w:t>
      </w:r>
      <w:proofErr w:type="gramEnd"/>
      <w:r w:rsidR="008A4942" w:rsidRPr="008A4942">
        <w:rPr>
          <w:rFonts w:ascii="Times New Roman" w:hAnsi="Times New Roman" w:cs="Times New Roman"/>
          <w:sz w:val="24"/>
          <w:szCs w:val="24"/>
        </w:rPr>
        <w:t xml:space="preserve">. </w:t>
      </w:r>
      <w:r w:rsidRPr="008A4942">
        <w:rPr>
          <w:rFonts w:ascii="Times New Roman" w:hAnsi="Times New Roman" w:cs="Times New Roman"/>
          <w:sz w:val="24"/>
          <w:szCs w:val="24"/>
        </w:rPr>
        <w:t>Лучше чуть</w:t>
      </w:r>
      <w:r w:rsidR="00367B60">
        <w:rPr>
          <w:rFonts w:ascii="Times New Roman" w:hAnsi="Times New Roman" w:cs="Times New Roman"/>
          <w:sz w:val="24"/>
          <w:szCs w:val="24"/>
        </w:rPr>
        <w:t xml:space="preserve"> </w:t>
      </w:r>
      <w:r w:rsidRPr="008A4942">
        <w:rPr>
          <w:rFonts w:ascii="Times New Roman" w:hAnsi="Times New Roman" w:cs="Times New Roman"/>
          <w:sz w:val="24"/>
          <w:szCs w:val="24"/>
        </w:rPr>
        <w:t xml:space="preserve">- чуть не доиграть, чтобы игра для ребенка была всегда заманчивой, привлекательной и не наносила ущерба здоровью. </w:t>
      </w:r>
    </w:p>
    <w:p w:rsidR="009350EA" w:rsidRDefault="009350EA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D7825" w:rsidRDefault="00A248C9" w:rsidP="009350EA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 xml:space="preserve">При нормальной нагрузке учащается дыхание, розовеет лицо, ребенок слегка вспотел, но бодр и жизнерадостен. Чрезмерная нагрузка </w:t>
      </w:r>
      <w:r w:rsidR="008A4942">
        <w:rPr>
          <w:rFonts w:ascii="Times New Roman" w:hAnsi="Times New Roman" w:cs="Times New Roman"/>
          <w:sz w:val="24"/>
          <w:szCs w:val="24"/>
        </w:rPr>
        <w:t xml:space="preserve">негативно </w:t>
      </w:r>
      <w:r w:rsidRPr="008A4942">
        <w:rPr>
          <w:rFonts w:ascii="Times New Roman" w:hAnsi="Times New Roman" w:cs="Times New Roman"/>
          <w:sz w:val="24"/>
          <w:szCs w:val="24"/>
        </w:rPr>
        <w:t>сказывается на нервной системе ребенка</w:t>
      </w:r>
      <w:r w:rsidR="008A4942">
        <w:rPr>
          <w:rFonts w:ascii="Times New Roman" w:hAnsi="Times New Roman" w:cs="Times New Roman"/>
          <w:sz w:val="24"/>
          <w:szCs w:val="24"/>
        </w:rPr>
        <w:t>:</w:t>
      </w:r>
      <w:r w:rsidRPr="008A4942">
        <w:rPr>
          <w:rFonts w:ascii="Times New Roman" w:hAnsi="Times New Roman" w:cs="Times New Roman"/>
          <w:sz w:val="24"/>
          <w:szCs w:val="24"/>
        </w:rPr>
        <w:t xml:space="preserve"> теряется аппетит, нарушается сон. В этом случае нужно уменьшить нагрузку или даже вовсе прекратить занятия. Нагрузка должна распределяться равномерно на все группы мышц, возрастать постепенно. Родители могут и должны помочь ребенку выбрать режим движений, научить </w:t>
      </w:r>
      <w:proofErr w:type="gramStart"/>
      <w:r w:rsidRPr="008A494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A4942">
        <w:rPr>
          <w:rFonts w:ascii="Times New Roman" w:hAnsi="Times New Roman" w:cs="Times New Roman"/>
          <w:sz w:val="24"/>
          <w:szCs w:val="24"/>
        </w:rPr>
        <w:t xml:space="preserve"> дышать, не задерживая дыхания, обращать внимание на правильную осанку. Одежда </w:t>
      </w:r>
      <w:r w:rsidR="008A4942">
        <w:rPr>
          <w:rFonts w:ascii="Times New Roman" w:hAnsi="Times New Roman" w:cs="Times New Roman"/>
          <w:sz w:val="24"/>
          <w:szCs w:val="24"/>
        </w:rPr>
        <w:t>и обувь должны</w:t>
      </w:r>
      <w:r w:rsidRPr="008A4942">
        <w:rPr>
          <w:rFonts w:ascii="Times New Roman" w:hAnsi="Times New Roman" w:cs="Times New Roman"/>
          <w:sz w:val="24"/>
          <w:szCs w:val="24"/>
        </w:rPr>
        <w:t xml:space="preserve"> соответствовать погоде, быть легкой, удобной, не стеснять движений. </w:t>
      </w:r>
    </w:p>
    <w:p w:rsidR="00367B60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>Дети должны иметь свой спортивный инвентарь, который будет соответствовать их возрасту, храниться в определенном месте.</w:t>
      </w:r>
    </w:p>
    <w:p w:rsidR="008A4942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 xml:space="preserve"> Во время игр и развлечений настроение у ребенка должно быть ровным и жизнерадостным. Старайтесь поддерживать у детей хороший тонус. Имейте в виду, что психика детей неустойчива, </w:t>
      </w:r>
      <w:proofErr w:type="gramStart"/>
      <w:r w:rsidRPr="008A4942">
        <w:rPr>
          <w:rFonts w:ascii="Times New Roman" w:hAnsi="Times New Roman" w:cs="Times New Roman"/>
          <w:sz w:val="24"/>
          <w:szCs w:val="24"/>
        </w:rPr>
        <w:t>легко ранимая</w:t>
      </w:r>
      <w:proofErr w:type="gramEnd"/>
      <w:r w:rsidRPr="008A4942">
        <w:rPr>
          <w:rFonts w:ascii="Times New Roman" w:hAnsi="Times New Roman" w:cs="Times New Roman"/>
          <w:sz w:val="24"/>
          <w:szCs w:val="24"/>
        </w:rPr>
        <w:t xml:space="preserve">. Порой самое пустяковое слово, замечание могут показаться ребенку обидными, он может расплакаться, потерять веру в свои силы, и это надолго оттолкнет его от того или иного вида игры. Указывая ребенку на его ошибку, будьте тактичны. </w:t>
      </w:r>
    </w:p>
    <w:p w:rsidR="008A4942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>Ничто не укрепляет веру в свои силы так, как разумно высказанн</w:t>
      </w:r>
      <w:r w:rsidR="008A4942">
        <w:rPr>
          <w:rFonts w:ascii="Times New Roman" w:hAnsi="Times New Roman" w:cs="Times New Roman"/>
          <w:sz w:val="24"/>
          <w:szCs w:val="24"/>
        </w:rPr>
        <w:t>ое одобрение!</w:t>
      </w:r>
      <w:r w:rsidRPr="008A4942">
        <w:rPr>
          <w:rFonts w:ascii="Times New Roman" w:hAnsi="Times New Roman" w:cs="Times New Roman"/>
          <w:sz w:val="24"/>
          <w:szCs w:val="24"/>
        </w:rPr>
        <w:t xml:space="preserve"> Пользуясь этим могучим стимулятором успеха, следует знать меру - ребенок может зазнаться. А вот малыша, которому долго не удавалось какое-то упражнение, а потом, наконец, получилось, непременно нужно похвалить. </w:t>
      </w:r>
    </w:p>
    <w:p w:rsidR="008A4942" w:rsidRDefault="00A248C9" w:rsidP="008A4942">
      <w:pPr>
        <w:ind w:left="-851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942">
        <w:rPr>
          <w:rFonts w:ascii="Times New Roman" w:hAnsi="Times New Roman" w:cs="Times New Roman"/>
          <w:sz w:val="24"/>
          <w:szCs w:val="24"/>
        </w:rPr>
        <w:t>Во время занятий место родителя зависит от конкретного вида игры и спортивного развлечения: он должен быть рядом, чтобы что-то подсказать, помочь, подстраховать, предоставляя по мере обучения и усвоения движения все больше самостоятельности.</w:t>
      </w:r>
    </w:p>
    <w:p w:rsidR="008A4942" w:rsidRDefault="008A4942" w:rsidP="008A4942">
      <w:pPr>
        <w:ind w:left="-851" w:right="-284" w:firstLine="425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67B60">
        <w:rPr>
          <w:rFonts w:ascii="Times New Roman" w:hAnsi="Times New Roman" w:cs="Times New Roman"/>
          <w:b/>
          <w:i/>
          <w:color w:val="0070C0"/>
          <w:sz w:val="24"/>
          <w:szCs w:val="24"/>
        </w:rPr>
        <w:t>Уважаемые родители, приобщайте своих детей к физкультуре, чтобы они выросли здоровыми и жизнерадостными!</w:t>
      </w:r>
    </w:p>
    <w:p w:rsidR="007D7825" w:rsidRPr="00367B60" w:rsidRDefault="007D7825" w:rsidP="008A4942">
      <w:pPr>
        <w:ind w:left="-851" w:right="-284" w:firstLine="425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A4942" w:rsidRPr="008A4942" w:rsidRDefault="00367B60" w:rsidP="00367B60">
      <w:pPr>
        <w:ind w:left="-851" w:right="-284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629" cy="2902744"/>
            <wp:effectExtent l="19050" t="0" r="0" b="0"/>
            <wp:docPr id="1" name="Рисунок 1" descr="D:\ДС 140\Картинки спорт с мячом\Screenshot_2020-09-22-13-06-33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С 140\Картинки спорт с мячом\Screenshot_2020-09-22-13-06-33-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17" cy="290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942" w:rsidRPr="008A4942" w:rsidSect="00367B60">
      <w:pgSz w:w="11906" w:h="16838"/>
      <w:pgMar w:top="567" w:right="1274" w:bottom="1276" w:left="1701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C9"/>
    <w:rsid w:val="00356CBF"/>
    <w:rsid w:val="00367B60"/>
    <w:rsid w:val="00545CAE"/>
    <w:rsid w:val="007D7825"/>
    <w:rsid w:val="008A4942"/>
    <w:rsid w:val="009350EA"/>
    <w:rsid w:val="00A248C9"/>
    <w:rsid w:val="00BF459F"/>
    <w:rsid w:val="00E5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3</cp:revision>
  <cp:lastPrinted>2021-09-20T10:23:00Z</cp:lastPrinted>
  <dcterms:created xsi:type="dcterms:W3CDTF">2021-09-20T09:54:00Z</dcterms:created>
  <dcterms:modified xsi:type="dcterms:W3CDTF">2021-09-20T10:36:00Z</dcterms:modified>
</cp:coreProperties>
</file>